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4DDF7" w14:textId="77777777" w:rsidR="00985385" w:rsidRPr="00985385" w:rsidRDefault="00985385" w:rsidP="00985385">
      <w:pPr>
        <w:pStyle w:val="c9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985385">
        <w:rPr>
          <w:rStyle w:val="c10"/>
          <w:b/>
          <w:bCs/>
          <w:color w:val="000000"/>
        </w:rPr>
        <w:t>«Игры по развитию речи, в которые можно поиграть дома»</w:t>
      </w:r>
    </w:p>
    <w:p w14:paraId="15DB7492" w14:textId="0F6B8D7F" w:rsidR="00985385" w:rsidRPr="00985385" w:rsidRDefault="00985385" w:rsidP="00985385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85385">
        <w:rPr>
          <w:rStyle w:val="c0"/>
          <w:color w:val="000000"/>
        </w:rPr>
        <w:t xml:space="preserve"> Уважаемые родители! Представляю Вашему вниманию игры, игровые упражнения и задания на закрепление различных речевых навыков. Отбирая и разрабатывая материал, я учитывала большую загруженность родителей ежедневными домашними делами, и накопленную к концу дня усталость. Поэтому, среди прочих игр, рекомендую «играть на кухне», например, в игровые упражнения на развитие мелкой моторики рук.</w:t>
      </w:r>
      <w:r w:rsidRPr="00985385">
        <w:rPr>
          <w:b/>
          <w:bCs/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6"/>
          <w:b/>
          <w:bCs/>
          <w:color w:val="000000"/>
        </w:rPr>
        <w:t>«Помогаю маме».</w:t>
      </w:r>
      <w:r w:rsidRPr="00985385">
        <w:rPr>
          <w:rStyle w:val="c0"/>
          <w:color w:val="000000"/>
        </w:rPr>
        <w:t> Большую часть времени Вы проводите на кухне. Вы заняты приготовлением ужина. Малыш крутится возле Вас. Предложите ему перебрать горох, рис, гречку или пшено. Тем самым он окажет Вам посильную помощь и потренирует свои пальчики. 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6"/>
          <w:b/>
          <w:bCs/>
          <w:color w:val="000000"/>
        </w:rPr>
        <w:t>«Волшебные палочки».</w:t>
      </w:r>
      <w:r w:rsidRPr="00985385">
        <w:rPr>
          <w:rStyle w:val="c0"/>
          <w:color w:val="000000"/>
        </w:rPr>
        <w:t> Дайте малышу счетные палочки или спички (с отрезанными головками). Пусть он выкладывает из них простейшие геометрические фигуры, предметы и узоры. А вырезанные из бумаги круги, овалы, трапеции дополнят изображения. 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- На кухне можно проводить игры на обогащение словаря ребенка.</w:t>
      </w:r>
      <w:r w:rsidRPr="00985385">
        <w:rPr>
          <w:rStyle w:val="c6"/>
          <w:b/>
          <w:bCs/>
          <w:color w:val="000000"/>
        </w:rPr>
        <w:t> 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6"/>
          <w:b/>
          <w:bCs/>
          <w:color w:val="000000"/>
        </w:rPr>
        <w:t>«Давай искать на кухне слова».</w:t>
      </w:r>
      <w:r w:rsidRPr="00985385">
        <w:rPr>
          <w:rStyle w:val="c0"/>
          <w:color w:val="000000"/>
        </w:rPr>
        <w:t> </w:t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Какие слова можно вынуть из борща? </w:t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Винегрета?</w:t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Кухонного шкафа?</w:t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Плиты? и пр. 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6"/>
          <w:b/>
          <w:bCs/>
          <w:color w:val="000000"/>
        </w:rPr>
        <w:t>«Угощаю».</w:t>
      </w:r>
      <w:r w:rsidRPr="00985385">
        <w:rPr>
          <w:rStyle w:val="c0"/>
          <w:color w:val="000000"/>
        </w:rPr>
        <w:t> «Давай вспомним вкусные слова и угостим друг друга». Ребенок называет «вкусное» слово и «кладет» Вам на ладошку, затем Вы ему, и так до тех пор, пока все не «съедите». Можно поиграть в «сладкие», «кислые», «соленые», «горькие» слова.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- Можно играть с целью развития грамматического строя речи.</w:t>
      </w:r>
      <w:r w:rsidRPr="00985385">
        <w:rPr>
          <w:rStyle w:val="c2"/>
          <w:b/>
          <w:bCs/>
          <w:i/>
          <w:iCs/>
          <w:color w:val="000000"/>
        </w:rPr>
        <w:t> 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6"/>
          <w:b/>
          <w:bCs/>
          <w:color w:val="000000"/>
        </w:rPr>
        <w:t>«Приготовим сок». </w:t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Из яблок сок ... (яблочный); </w:t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из груш ... (грушевый);</w:t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из слив ... (сливовый); </w:t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из вишни ... (вишневый); </w:t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из моркови, лимона, апельсина и т. п. </w:t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Справились? А теперь наоборот: апельсиновый сок из чего? И т.д.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- Одна из рубрик «Домашней игротеки» - «Мастерская Золушки».</w:t>
      </w:r>
      <w:r w:rsidRPr="00985385">
        <w:rPr>
          <w:rStyle w:val="c6"/>
          <w:b/>
          <w:bCs/>
          <w:color w:val="000000"/>
        </w:rPr>
        <w:t> </w:t>
      </w:r>
    </w:p>
    <w:p w14:paraId="1F13BDC3" w14:textId="77777777" w:rsidR="00985385" w:rsidRPr="00985385" w:rsidRDefault="00985385" w:rsidP="00985385">
      <w:pPr>
        <w:pStyle w:val="c1"/>
        <w:shd w:val="clear" w:color="auto" w:fill="FFFFFF"/>
        <w:spacing w:before="0" w:beforeAutospacing="0" w:after="0" w:afterAutospacing="0"/>
        <w:rPr>
          <w:color w:val="000000"/>
        </w:rPr>
      </w:pPr>
      <w:r w:rsidRPr="00985385">
        <w:rPr>
          <w:rStyle w:val="c6"/>
          <w:b/>
          <w:bCs/>
          <w:color w:val="000000"/>
        </w:rPr>
        <w:t>Игровые упражнения на развитие мелкой моторики. </w:t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1.Пока Вы заняты пришиванием пуговиц, ребенок может выкладывать из пуговиц, ярких ниточек красивые узоры.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2.Попробуйте вместе с ребенком сделать панно из пуговиц. Пуговицы можно пришивать (с Вашей помощью), а можно укрепить их на тонком слое пластилина (без Вашей помощи). 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3.Очень красивые картинки получаются из кнопок, особенно из цветных. В детском саду педагоги не могут дать детям кнопки (в целях безопасности). Но дома Вы можете проконтролировать своего ребенка. Кнопки лучше всего втыкать в плотный поролон. 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- По дороге из детского сада (в детский сад).</w:t>
      </w:r>
      <w:r w:rsidRPr="00985385">
        <w:rPr>
          <w:b/>
          <w:bCs/>
          <w:color w:val="000000"/>
        </w:rPr>
        <w:br/>
      </w:r>
      <w:r w:rsidRPr="00985385">
        <w:rPr>
          <w:color w:val="000000"/>
        </w:rPr>
        <w:lastRenderedPageBreak/>
        <w:br/>
      </w:r>
      <w:r w:rsidRPr="00985385">
        <w:rPr>
          <w:rStyle w:val="c6"/>
          <w:b/>
          <w:bCs/>
          <w:color w:val="000000"/>
        </w:rPr>
        <w:t>«Я заметил».</w:t>
      </w:r>
      <w:r w:rsidRPr="00985385">
        <w:rPr>
          <w:rStyle w:val="c0"/>
          <w:color w:val="000000"/>
        </w:rPr>
        <w:t> «Давай проверим, кто из нас самый внимательный. Будем называть предметы, мимо которых мы проходим; а еще обязательно укажем - какие они. Вот почтовый ящик - он синий. Я заметил кошку - она пушистая. Ребенок и взрослый могут называть увиденные объекты по очереди. 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6"/>
          <w:b/>
          <w:bCs/>
          <w:color w:val="000000"/>
        </w:rPr>
        <w:t>«Волшебные очки».</w:t>
      </w:r>
      <w:r w:rsidRPr="00985385">
        <w:rPr>
          <w:rStyle w:val="c0"/>
          <w:color w:val="000000"/>
        </w:rPr>
        <w:t> «Представь, что у нас есть волшебные очки. Когда их надеваешь, то все становится красным (зеленым, синим и т. п.). Посмотри вокруг в волшебные очки, какого цвета все стало, скажи: красные сапоги, красный мяч, красный дом, красный нос, красный забор и пр.» 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0"/>
          <w:color w:val="000000"/>
        </w:rPr>
        <w:t>- Игровые упражнения «В свободную минутку».</w:t>
      </w:r>
      <w:r w:rsidRPr="00985385">
        <w:rPr>
          <w:b/>
          <w:bCs/>
          <w:color w:val="000000"/>
        </w:rPr>
        <w:br/>
      </w:r>
      <w:r w:rsidRPr="00985385">
        <w:rPr>
          <w:rStyle w:val="c6"/>
          <w:b/>
          <w:bCs/>
          <w:color w:val="000000"/>
        </w:rPr>
        <w:t>На слоговую структуру слов. 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6"/>
          <w:b/>
          <w:bCs/>
          <w:color w:val="000000"/>
        </w:rPr>
        <w:t>«</w:t>
      </w:r>
      <w:proofErr w:type="spellStart"/>
      <w:r w:rsidRPr="00985385">
        <w:rPr>
          <w:rStyle w:val="c6"/>
          <w:b/>
          <w:bCs/>
          <w:color w:val="000000"/>
        </w:rPr>
        <w:t>Перепутаница</w:t>
      </w:r>
      <w:proofErr w:type="spellEnd"/>
      <w:r w:rsidRPr="00985385">
        <w:rPr>
          <w:rStyle w:val="c6"/>
          <w:b/>
          <w:bCs/>
          <w:color w:val="000000"/>
        </w:rPr>
        <w:t>».</w:t>
      </w:r>
      <w:r w:rsidRPr="00985385">
        <w:rPr>
          <w:rStyle w:val="c0"/>
          <w:color w:val="000000"/>
        </w:rPr>
        <w:t xml:space="preserve"> «Жили-были слова. Однажды они веселились, играли, танцевали. И не заметили, что перепутались. Помоги словам распутаться. Слова: </w:t>
      </w:r>
      <w:proofErr w:type="spellStart"/>
      <w:r w:rsidRPr="00985385">
        <w:rPr>
          <w:rStyle w:val="c0"/>
          <w:color w:val="000000"/>
        </w:rPr>
        <w:t>босака</w:t>
      </w:r>
      <w:proofErr w:type="spellEnd"/>
      <w:r w:rsidRPr="00985385">
        <w:rPr>
          <w:rStyle w:val="c0"/>
          <w:color w:val="000000"/>
        </w:rPr>
        <w:t xml:space="preserve"> (собака), </w:t>
      </w:r>
      <w:proofErr w:type="spellStart"/>
      <w:r w:rsidRPr="00985385">
        <w:rPr>
          <w:rStyle w:val="c0"/>
          <w:color w:val="000000"/>
        </w:rPr>
        <w:t>ловосы</w:t>
      </w:r>
      <w:proofErr w:type="spellEnd"/>
      <w:r w:rsidRPr="00985385">
        <w:rPr>
          <w:rStyle w:val="c0"/>
          <w:color w:val="000000"/>
        </w:rPr>
        <w:t xml:space="preserve"> (волосы), </w:t>
      </w:r>
      <w:proofErr w:type="spellStart"/>
      <w:r w:rsidRPr="00985385">
        <w:rPr>
          <w:rStyle w:val="c0"/>
          <w:color w:val="000000"/>
        </w:rPr>
        <w:t>лекосо</w:t>
      </w:r>
      <w:proofErr w:type="spellEnd"/>
      <w:r w:rsidRPr="00985385">
        <w:rPr>
          <w:rStyle w:val="c0"/>
          <w:color w:val="000000"/>
        </w:rPr>
        <w:t xml:space="preserve"> (колесо), </w:t>
      </w:r>
      <w:proofErr w:type="spellStart"/>
      <w:r w:rsidRPr="00985385">
        <w:rPr>
          <w:rStyle w:val="c0"/>
          <w:color w:val="000000"/>
        </w:rPr>
        <w:t>посаги</w:t>
      </w:r>
      <w:proofErr w:type="spellEnd"/>
      <w:r w:rsidRPr="00985385">
        <w:rPr>
          <w:rStyle w:val="c0"/>
          <w:color w:val="000000"/>
        </w:rPr>
        <w:t xml:space="preserve"> (сапоги) и пр.» 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6"/>
          <w:b/>
          <w:bCs/>
          <w:color w:val="000000"/>
        </w:rPr>
        <w:t>Игра на обогащение словаря ребенка. </w:t>
      </w:r>
      <w:r w:rsidRPr="00985385">
        <w:rPr>
          <w:color w:val="000000"/>
        </w:rPr>
        <w:br/>
      </w:r>
      <w:r w:rsidRPr="00985385">
        <w:rPr>
          <w:rStyle w:val="c6"/>
          <w:b/>
          <w:bCs/>
          <w:color w:val="000000"/>
        </w:rPr>
        <w:t>«Доскажи словечко».</w:t>
      </w:r>
      <w:r w:rsidRPr="00985385">
        <w:rPr>
          <w:rStyle w:val="c0"/>
          <w:color w:val="000000"/>
        </w:rPr>
        <w:t> Вы начинаете фразу, а ребенок заканчивает ее. Например: ворона каркает, а воробей... (чирикает). Сова летает, а заяц... (бегает, прыгает). У коровы теленок, а у лошади ... (жеребенок) и т. п. 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6"/>
          <w:b/>
          <w:bCs/>
          <w:color w:val="000000"/>
        </w:rPr>
        <w:t>Игра на развитие грамматического строя речи.</w:t>
      </w:r>
      <w:r w:rsidRPr="00985385">
        <w:rPr>
          <w:rStyle w:val="c0"/>
          <w:color w:val="000000"/>
        </w:rPr>
        <w:t> </w:t>
      </w:r>
      <w:r w:rsidRPr="00985385">
        <w:rPr>
          <w:color w:val="000000"/>
        </w:rPr>
        <w:br/>
      </w:r>
      <w:r w:rsidRPr="00985385">
        <w:rPr>
          <w:rStyle w:val="c6"/>
          <w:b/>
          <w:bCs/>
          <w:color w:val="000000"/>
        </w:rPr>
        <w:t>«Упрямые слова».</w:t>
      </w:r>
      <w:r w:rsidRPr="00985385">
        <w:rPr>
          <w:rStyle w:val="c0"/>
          <w:color w:val="000000"/>
        </w:rPr>
        <w:t> Расскажите ребенку, что есть на свете «упрямые слова, которые никогда не изменяются: кофе, платье, какао, кино, пианино, метро. «Я надеваю пальто. На вешалке висит пальто. У Маши красивое пальто. Я гуляю в пальто. Сегодня тепло, и все надели пальто и т. п. Задавайте вопросы ребенку и следите, чтобы он не изменял слова в предложениях - ответах. 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6"/>
          <w:b/>
          <w:bCs/>
          <w:color w:val="000000"/>
        </w:rPr>
        <w:t>Подвижные игры. </w:t>
      </w:r>
      <w:r w:rsidRPr="00985385">
        <w:rPr>
          <w:color w:val="000000"/>
        </w:rPr>
        <w:br/>
      </w:r>
      <w:r w:rsidRPr="00985385">
        <w:rPr>
          <w:rStyle w:val="c6"/>
          <w:b/>
          <w:bCs/>
          <w:color w:val="000000"/>
        </w:rPr>
        <w:t>«Игры с мячом».</w:t>
      </w:r>
      <w:r w:rsidRPr="00985385">
        <w:rPr>
          <w:rStyle w:val="c0"/>
          <w:color w:val="000000"/>
        </w:rPr>
        <w:t> «Я буду называть предметы и бросать тебе мяч. Ты будешь ловить его только тогда, когда в слове услышишь звук «ж». Если в слове нет звука, то мяч ловить не надо. Итак, начинаем: жаба, стул, ежик, жук, книга... </w:t>
      </w:r>
      <w:r w:rsidRPr="00985385">
        <w:rPr>
          <w:color w:val="000000"/>
        </w:rPr>
        <w:br/>
      </w:r>
      <w:r w:rsidRPr="00985385">
        <w:rPr>
          <w:color w:val="000000"/>
        </w:rPr>
        <w:br/>
      </w:r>
      <w:r w:rsidRPr="00985385">
        <w:rPr>
          <w:rStyle w:val="c6"/>
          <w:b/>
          <w:bCs/>
          <w:color w:val="000000"/>
        </w:rPr>
        <w:t>«Лягушка».</w:t>
      </w:r>
      <w:r w:rsidRPr="00985385">
        <w:rPr>
          <w:rStyle w:val="c0"/>
          <w:color w:val="000000"/>
        </w:rPr>
        <w:t> Выделение звука из ряда гласных: а, о, у, и, е, э, ю, я, ы. «Будешь прыгать как лягушка, если звук услышишь «а», на другие звуки опускаешь низко руки». По аналогии проводится игра на другие гласные звуки. Позже можно проводить игру на согласные звуки.</w:t>
      </w:r>
    </w:p>
    <w:p w14:paraId="3727DD8F" w14:textId="77777777" w:rsidR="00985385" w:rsidRPr="00985385" w:rsidRDefault="00985385" w:rsidP="00985385">
      <w:pPr>
        <w:pStyle w:val="c5"/>
        <w:shd w:val="clear" w:color="auto" w:fill="FFFFFF"/>
        <w:spacing w:before="0" w:beforeAutospacing="0" w:after="0" w:afterAutospacing="0"/>
        <w:jc w:val="right"/>
        <w:rPr>
          <w:color w:val="000000"/>
        </w:rPr>
      </w:pPr>
      <w:r w:rsidRPr="00985385">
        <w:rPr>
          <w:rStyle w:val="c4"/>
          <w:color w:val="000000"/>
        </w:rPr>
        <w:t xml:space="preserve">Подготовила учитель-логопед </w:t>
      </w:r>
      <w:proofErr w:type="spellStart"/>
      <w:r w:rsidRPr="00985385">
        <w:rPr>
          <w:rStyle w:val="c4"/>
          <w:color w:val="000000"/>
        </w:rPr>
        <w:t>Чугина</w:t>
      </w:r>
      <w:proofErr w:type="spellEnd"/>
      <w:r w:rsidRPr="00985385">
        <w:rPr>
          <w:rStyle w:val="c4"/>
          <w:color w:val="000000"/>
        </w:rPr>
        <w:t xml:space="preserve"> Е.А.</w:t>
      </w:r>
    </w:p>
    <w:p w14:paraId="46585529" w14:textId="61059DFD" w:rsidR="003F77AA" w:rsidRPr="00985385" w:rsidRDefault="003F77AA" w:rsidP="00985385">
      <w:pPr>
        <w:jc w:val="right"/>
        <w:rPr>
          <w:sz w:val="24"/>
          <w:szCs w:val="24"/>
        </w:rPr>
      </w:pPr>
    </w:p>
    <w:sectPr w:rsidR="003F77AA" w:rsidRPr="00985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46632E"/>
    <w:multiLevelType w:val="multilevel"/>
    <w:tmpl w:val="611A7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7F40D47"/>
    <w:multiLevelType w:val="multilevel"/>
    <w:tmpl w:val="1C3A3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1B6F7D"/>
    <w:multiLevelType w:val="multilevel"/>
    <w:tmpl w:val="DEC83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14122090">
    <w:abstractNumId w:val="1"/>
  </w:num>
  <w:num w:numId="2" w16cid:durableId="137767902">
    <w:abstractNumId w:val="0"/>
  </w:num>
  <w:num w:numId="3" w16cid:durableId="40261055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E5D"/>
    <w:rsid w:val="003F77AA"/>
    <w:rsid w:val="006C5854"/>
    <w:rsid w:val="00985385"/>
    <w:rsid w:val="00C71E5D"/>
    <w:rsid w:val="00D52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65BBF"/>
  <w15:chartTrackingRefBased/>
  <w15:docId w15:val="{609BD645-C2C8-47DC-AC42-1AC181DF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985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0">
    <w:name w:val="c10"/>
    <w:basedOn w:val="a0"/>
    <w:rsid w:val="00985385"/>
  </w:style>
  <w:style w:type="paragraph" w:customStyle="1" w:styleId="c1">
    <w:name w:val="c1"/>
    <w:basedOn w:val="a"/>
    <w:rsid w:val="00985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0">
    <w:name w:val="c0"/>
    <w:basedOn w:val="a0"/>
    <w:rsid w:val="00985385"/>
  </w:style>
  <w:style w:type="paragraph" w:customStyle="1" w:styleId="c5">
    <w:name w:val="c5"/>
    <w:basedOn w:val="a"/>
    <w:rsid w:val="009853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4">
    <w:name w:val="c4"/>
    <w:basedOn w:val="a0"/>
    <w:rsid w:val="00985385"/>
  </w:style>
  <w:style w:type="character" w:customStyle="1" w:styleId="c6">
    <w:name w:val="c6"/>
    <w:basedOn w:val="a0"/>
    <w:rsid w:val="00985385"/>
  </w:style>
  <w:style w:type="character" w:customStyle="1" w:styleId="c2">
    <w:name w:val="c2"/>
    <w:basedOn w:val="a0"/>
    <w:rsid w:val="009853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1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653</Words>
  <Characters>3725</Characters>
  <Application>Microsoft Office Word</Application>
  <DocSecurity>0</DocSecurity>
  <Lines>31</Lines>
  <Paragraphs>8</Paragraphs>
  <ScaleCrop>false</ScaleCrop>
  <Company/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4</cp:revision>
  <dcterms:created xsi:type="dcterms:W3CDTF">2023-08-20T16:23:00Z</dcterms:created>
  <dcterms:modified xsi:type="dcterms:W3CDTF">2023-08-20T16:40:00Z</dcterms:modified>
</cp:coreProperties>
</file>