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685" w:rsidRDefault="006D0685" w:rsidP="002327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CEAC389" wp14:editId="155C3E02">
            <wp:simplePos x="0" y="0"/>
            <wp:positionH relativeFrom="column">
              <wp:posOffset>310515</wp:posOffset>
            </wp:positionH>
            <wp:positionV relativeFrom="paragraph">
              <wp:posOffset>-5715</wp:posOffset>
            </wp:positionV>
            <wp:extent cx="1733550" cy="161925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8385462_28608.jpe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3"/>
                    <a:stretch/>
                  </pic:blipFill>
                  <pic:spPr bwMode="auto">
                    <a:xfrm>
                      <a:off x="0" y="0"/>
                      <a:ext cx="1733550" cy="1619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</w:t>
      </w:r>
    </w:p>
    <w:p w:rsidR="006D0685" w:rsidRDefault="006D0685" w:rsidP="002327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3272D" w:rsidRPr="006D0685" w:rsidRDefault="006D0685" w:rsidP="0023272D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</w:t>
      </w:r>
      <w:r w:rsidR="0023272D" w:rsidRPr="006D068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Труд в жизни ребенка</w:t>
      </w:r>
      <w:r w:rsidR="0023272D" w:rsidRPr="006D0685">
        <w:rPr>
          <w:rFonts w:ascii="Helvetica" w:eastAsia="Times New Roman" w:hAnsi="Helvetica" w:cs="Helvetica"/>
          <w:sz w:val="36"/>
          <w:szCs w:val="36"/>
          <w:lang w:eastAsia="ru-RU"/>
        </w:rPr>
        <w:t> </w:t>
      </w:r>
    </w:p>
    <w:p w:rsidR="0023272D" w:rsidRPr="0023272D" w:rsidRDefault="0023272D" w:rsidP="0023272D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23272D">
        <w:rPr>
          <w:rFonts w:ascii="Helvetica" w:eastAsia="Times New Roman" w:hAnsi="Helvetica" w:cs="Helvetica"/>
          <w:sz w:val="24"/>
          <w:szCs w:val="24"/>
          <w:lang w:eastAsia="ru-RU"/>
        </w:rPr>
        <w:t>   </w:t>
      </w:r>
    </w:p>
    <w:p w:rsidR="0023272D" w:rsidRPr="0023272D" w:rsidRDefault="0023272D" w:rsidP="0023272D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4"/>
          <w:szCs w:val="24"/>
          <w:lang w:eastAsia="ru-RU"/>
        </w:rPr>
      </w:pPr>
      <w:r w:rsidRPr="0023272D">
        <w:rPr>
          <w:rFonts w:ascii="Helvetica" w:eastAsia="Times New Roman" w:hAnsi="Helvetica" w:cs="Helvetica"/>
          <w:sz w:val="24"/>
          <w:szCs w:val="24"/>
          <w:lang w:eastAsia="ru-RU"/>
        </w:rPr>
        <w:t> </w:t>
      </w:r>
    </w:p>
    <w:p w:rsidR="006D0685" w:rsidRDefault="006D0685" w:rsidP="0023272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685" w:rsidRDefault="006D0685" w:rsidP="0023272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685" w:rsidRDefault="006D0685" w:rsidP="0023272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 к труду рождается в дошкольном возрасте и сохраняется всю последующую жизнь. Труд – это ответственность, которую нужно воспитывать как можно раньше. Различают фактические и нравственные результаты труда.  Небрежная уборка квартиры (недобросовестное мытье полов и посуды) никому не будет в радость. Что бы ни делал малыш в помощь другим, это должно быть выражением или воплощением его любви, внимания и уважения к окружающим людям.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Трудовое воспитание в раннем детстве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Любой ребенок должен понимать, что он является полноценным членом семьи, от которого ждут посильной помощи. Трехлетний малыш может собрать игрушки, положить на место книжки, подать к столу ложки</w:t>
      </w:r>
      <w:r w:rsidR="003B1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</w:t>
      </w: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раннего возраста необходимо формировать у малыша навыки самообслуживания: учить умываться, чистить зубы, самостоятельно одеваться, раздеваться, наводить порядок в игрушках. Развивая навыки самообслуживания, взрослые должны знать, что вследствие физиологических особенностей (неразвитая мелкая моторика, период сенсорного развития…) любое дело дается малышу с трудом. До трех лет ребенок только учится чувствовать окружающий мир и ему сложно соблюдать последовательность действий. Важно проявлять спокойствие, терпение и доброжелательность.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позволить малышу выполнять то дело, которое он может сделать сам. Нельзя полностью освобождать его от домашних обязанностей. Он может привыкнуть к тому, что родители обязаны его обслуживать.  Ошибка родителей – приучать к труду силой. Грубое принуждение, как повинность, может вызвать у дочери или сына отвращение к работе или комплекс неполноценности.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Трудовое воспитание дошкольников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Трудолюбие не возникает само по себе. Особую гордость испытывают дети, если взрослые поручают им незнакомую работу. Каждое новое дело воспринимается ими как новый этап взросления, как подтверждение возрастающего доверия взрослых к детям.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мере взросления, с усложнением обязанностей, малыш может проявлять лень. Важно пробудить детский интерес к любой грязной работе, помочь ему </w:t>
      </w: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осознать ее значимость. При борьбе с ленью родители часто обращаются к наказанию. Справедливое наказание способно вызвать чувство вины у ребенка. Несправедливое наказание осознается им как оскорбление. Лучший способ решить проблему с ленью – поговорить с ним по душам. 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ежедневные обязанности дошкольника должны войти в привычку и выполняться без напоминаний. А уход за аквариумными рыбками, домашними питомцами, комнатными растениями способствуют воспитанию доброты, любви к природе, а главное – доставляют детям удовольствие. 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дошкольника очень важен ручной труд (изготовление поделок, собирание </w:t>
      </w:r>
      <w:proofErr w:type="spellStart"/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пазлов</w:t>
      </w:r>
      <w:proofErr w:type="spellEnd"/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конструирование…), в процессе которого у детей вырабатывается усидчивость, формируются эстетические чувства.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любом воспитании важен пример. Нельзя достичь успеха в семье, где мать работает, а отец ведет праздный образ жизни. Родители обязаны четко определить, что в их семье «можно», «нужно» и «нельзя» делать. От позиции взрослых </w:t>
      </w:r>
      <w:proofErr w:type="gramStart"/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зависит</w:t>
      </w:r>
      <w:proofErr w:type="gramEnd"/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какую обстановку (расхлябанности или порядка) создадут дети в своей будущей семье.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Понятия «можно», «нужно», «нельзя» необходимо закреплять в раннем детстве. Важно донести до ребенка значимость прекрасных слов «надо» и «нельзя». Эти волшебные слова помогают людям воспитать в себе силу воли. В момент усталости и плохого настроения человек призывает на помощь чувство долга и говорит себе: «Я должен это сделать». Что было бы с людьми, если бы они не были знакомы с этими понятиями? Вся жизнь превратилась бы в сплошной хаос. Все делали бы только то, что им нравится. Важно с детства научить детей сдерживать свои желания, то есть привить им навыки самоконтроля и самоорганизации.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для родителей: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 освобождайте ребенка от трудовых обязанностей. Не воспитывайте из него потребителя. Не забывайте известную поговорку «Родители трудолюбивы – дети не ленивы».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Помните: у детей должны быть разовые и постоянные обязанности.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• Любое новое дело нужно выполнять совместно.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Вырабатывайте у детей привычку к постоянной занятости. Не позволяйте детям приобретать опыт беспорядочной и безответственной жизни.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Соблюдайте последовательность в своих требованиях. Проявляйте тактичность при оценивании результатов детского труда.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Поддерживайте у дочери и сына интерес к труду. Поручая непривычное для них дело, давайте им творческие задачи и избегайте чрезмерной опеки при их решении.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Предлагайте такие дела, в которых чередовались бы сложные и простые, интересные и скучные операции, предоставляйте им роль организатора и исполнителя дела.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Правильно оценивайте возможности детей. Родительские поручения должны соответствовать возрасту ребенка и доставлять удовольствие. Учитывайте его индивидуальные особенности.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Привлекая малыша к домашним обязанностям, воспитывайте в нем привычку заботиться об окружающих его людях.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Уважайте интерес малыша к любому виду труда и не заглушайте его стремления к самостоятельности.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Воспитывайте у детей уважение к чужому труду. Рассказывайте им об особенностях своей профессии и профессиях близких родственников, соседей, друзей.</w:t>
      </w:r>
    </w:p>
    <w:p w:rsidR="0023272D" w:rsidRDefault="0023272D" w:rsidP="0023272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72D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Трудовое воспитание в семье – это жизненная необходимость, которая помогает человеку реализовать себя или найти свое место в жизни.</w:t>
      </w: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</w:p>
    <w:p w:rsidR="0023272D" w:rsidRPr="0023272D" w:rsidRDefault="0023272D" w:rsidP="0023272D">
      <w:pPr>
        <w:shd w:val="clear" w:color="auto" w:fill="FFFFFF"/>
        <w:spacing w:after="0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23272D">
        <w:rPr>
          <w:rFonts w:ascii="Helvetica" w:eastAsia="Times New Roman" w:hAnsi="Helvetica" w:cs="Helvetica"/>
          <w:sz w:val="28"/>
          <w:szCs w:val="28"/>
          <w:lang w:eastAsia="ru-RU"/>
        </w:rPr>
        <w:t> </w:t>
      </w:r>
    </w:p>
    <w:p w:rsidR="00804A8E" w:rsidRPr="0023272D" w:rsidRDefault="00804A8E" w:rsidP="0023272D">
      <w:pPr>
        <w:rPr>
          <w:sz w:val="28"/>
          <w:szCs w:val="28"/>
        </w:rPr>
      </w:pPr>
      <w:bookmarkStart w:id="0" w:name="_GoBack"/>
      <w:bookmarkEnd w:id="0"/>
    </w:p>
    <w:sectPr w:rsidR="00804A8E" w:rsidRPr="00232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72D"/>
    <w:rsid w:val="0023272D"/>
    <w:rsid w:val="003B10F0"/>
    <w:rsid w:val="006D0685"/>
    <w:rsid w:val="00804A8E"/>
    <w:rsid w:val="00C1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7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7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1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6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3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0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4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2021-10-22T05:52:00Z</dcterms:created>
  <dcterms:modified xsi:type="dcterms:W3CDTF">2021-11-20T16:35:00Z</dcterms:modified>
</cp:coreProperties>
</file>