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ED1" w:rsidRPr="00F07ED1" w:rsidRDefault="00F07ED1" w:rsidP="00F07E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Консультация для родителей</w:t>
      </w:r>
    </w:p>
    <w:p w:rsidR="00F07ED1" w:rsidRPr="00F07ED1" w:rsidRDefault="00F07ED1" w:rsidP="00F07E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b/>
          <w:bCs/>
          <w:color w:val="1F3864"/>
          <w:sz w:val="28"/>
          <w:szCs w:val="28"/>
          <w:lang w:eastAsia="ru-RU"/>
        </w:rPr>
        <w:t>«Воспитание у детей дошкольного возраста</w:t>
      </w:r>
      <w:r w:rsidRPr="00F07ED1">
        <w:rPr>
          <w:rFonts w:ascii="Times New Roman" w:eastAsia="Times New Roman" w:hAnsi="Times New Roman" w:cs="Times New Roman"/>
          <w:color w:val="1F3864"/>
          <w:sz w:val="28"/>
          <w:szCs w:val="28"/>
          <w:lang w:eastAsia="ru-RU"/>
        </w:rPr>
        <w:t> </w:t>
      </w:r>
      <w:r w:rsidRPr="00F07ED1">
        <w:rPr>
          <w:rFonts w:ascii="Times New Roman" w:eastAsia="Times New Roman" w:hAnsi="Times New Roman" w:cs="Times New Roman"/>
          <w:b/>
          <w:bCs/>
          <w:color w:val="1F3864"/>
          <w:sz w:val="28"/>
          <w:szCs w:val="28"/>
          <w:lang w:eastAsia="ru-RU"/>
        </w:rPr>
        <w:t>здорового образа жизни»</w:t>
      </w:r>
    </w:p>
    <w:p w:rsidR="00F07ED1" w:rsidRPr="00F07ED1" w:rsidRDefault="00F07ED1" w:rsidP="00F07E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В настоящее время пути и средства оздоровления детей – дошкольников </w:t>
      </w:r>
      <w:bookmarkStart w:id="0" w:name="_GoBack"/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сводится в основном к комплексу профилактических мероприятий, т.е. </w:t>
      </w:r>
      <w:bookmarkEnd w:id="0"/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утверждается принцип «Здоровье — это отсутствие болезней».</w:t>
      </w:r>
    </w:p>
    <w:p w:rsidR="00F07ED1" w:rsidRPr="00F07ED1" w:rsidRDefault="00F07ED1" w:rsidP="00F07E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Учеными доказано, что здоровье человека только на 7-8% зависит только от здравоохранения и более чем на половину -  от образа жизни. Сегодня установлено, что 40% заболеваний взрослых берут свое начало с дошкольного возраста.</w:t>
      </w:r>
    </w:p>
    <w:p w:rsidR="00F07ED1" w:rsidRPr="00F07ED1" w:rsidRDefault="00F07ED1" w:rsidP="00F07E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Дошкольнику необходимо познать особенности своего организма, возможные патологии здоровья и пути их исправления; основы управления собственным здоровьем и выживания в современных условиях жизни, т.е. уже с раннего возраста ребенок должен стать для себя врачом, психологом, физиологом, учителем, психотерапевтом, тренером. Он должен получить базовые знания, которые помогут ему в дальнейшей жизни.</w:t>
      </w:r>
    </w:p>
    <w:p w:rsidR="00F07ED1" w:rsidRPr="00F07ED1" w:rsidRDefault="00F07ED1" w:rsidP="00F07E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Учиться управлять своим здоровьем следует с самого рождения, и успех такого обучения на начальном этапе зависит от знаний и умений воспитателей и родителей, которым, к сожалению иногда не хватает соответствующей информации о методах сохранения и защиты здоровья у детей.</w:t>
      </w:r>
    </w:p>
    <w:p w:rsidR="00F07ED1" w:rsidRPr="00F07ED1" w:rsidRDefault="00F07ED1" w:rsidP="00F07E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 Содержание воспитания здорового образа жизни у дошкольников</w:t>
      </w:r>
    </w:p>
    <w:p w:rsidR="00F07ED1" w:rsidRPr="00F07ED1" w:rsidRDefault="00F07ED1" w:rsidP="00F07E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представление о человеке: о себе, мальчиках и девочках, близких родственниках.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 частями тела человека (голова, туловище, руки, ноги, глаза, уши 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т.д.).</w:t>
      </w:r>
      <w:proofErr w:type="gramEnd"/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Каждая часть тела выполняет определенные функции.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мыть руки перед едой, после загрязнения, следить за чистотой лица, учить чистить зубы, содержать в порядке нос.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пользовать индивидуальным полотенцем, носовым платком, зубной щеткой, расческой, соблюдать опрятность в одежде, обуви.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тщательно, пережевывать пищу, не разговаривать во время еды, пользоваться салфеткой, сохранять правильную осанку за столом.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при появлении болей обращаться за помощью к взрослому.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Разъяснять детям важность для здоровья сна, питания гигиенических процедур, движений, закаливания.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Отмечать значение тренировки мышц для здоровья человека.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подбор упражнений для того, чтобы стать ловким, сильным, выносливым, быстрым, гибким.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правила сохранения правильной осанки и подбор упражнений для укрепления мышц спины, плечевого пояса, позвоночника.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упражнения для предупреждения плоскостопия.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отворачиваться при чихании кашле, пользоваться при этом салфеткой или носовым платком.</w:t>
      </w:r>
    </w:p>
    <w:p w:rsidR="00F07ED1" w:rsidRPr="00F07ED1" w:rsidRDefault="00F07ED1" w:rsidP="00F07ED1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Проявление осторожность в общении с незнакомыми людьми.</w:t>
      </w:r>
    </w:p>
    <w:p w:rsidR="00F07ED1" w:rsidRPr="00F07ED1" w:rsidRDefault="00F07ED1" w:rsidP="00F07E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Для сохранения психического здоровья необходимо заботится о профилактике неврозов у детей. Важными факторами профилактики невроза являются здоровый психологический климат в семье и в ДОУ, благожелательная психологическая атмосфера в межличностных отношениях и соблюдение правильно организованного гигиенического режима (гигиена сна, утренняя гимнастика, утренняя водная процедура, регулярный прием пищи, ежедневные прогулки).</w:t>
      </w:r>
    </w:p>
    <w:p w:rsidR="00F07ED1" w:rsidRPr="00F07ED1" w:rsidRDefault="00F07ED1" w:rsidP="00F07E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Одно из главных условий – нормальный ночной сон. Чтобы его организовать необходимо, придерживаться следующих правил:</w:t>
      </w:r>
    </w:p>
    <w:p w:rsidR="00F07ED1" w:rsidRPr="00F07ED1" w:rsidRDefault="00F07ED1" w:rsidP="00F07ED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 необходимо приучать ложиться в одно и то же время.</w:t>
      </w:r>
    </w:p>
    <w:p w:rsidR="00F07ED1" w:rsidRPr="00F07ED1" w:rsidRDefault="00F07ED1" w:rsidP="00F07ED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час-полтора до отхода ко сну следует уменьшить поток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печатлений (телевизор, радио т.д</w:t>
      </w: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F07ED1" w:rsidRPr="00F07ED1" w:rsidRDefault="00F07ED1" w:rsidP="00F07ED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30-40 минут до сна можно спокойно погулять.</w:t>
      </w:r>
    </w:p>
    <w:p w:rsidR="00F07ED1" w:rsidRPr="00F07ED1" w:rsidRDefault="00F07ED1" w:rsidP="00F07ED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сном рекомендуется принимать теплые ванны продолжительностью 8-10 минут.</w:t>
      </w:r>
    </w:p>
    <w:p w:rsidR="00F07ED1" w:rsidRPr="00F07ED1" w:rsidRDefault="00F07ED1" w:rsidP="00F07ED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Помещение, в котором спит ребенок, должно быть хорошо проветрено.</w:t>
      </w:r>
    </w:p>
    <w:p w:rsidR="00F07ED1" w:rsidRPr="00F07ED1" w:rsidRDefault="00F07ED1" w:rsidP="00F07ED1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0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 не стоит забывать о том, что они являются примером для подражания во все периоды жизни для их малыша, и от того как поведет себя мама или папа в той или иной ситуации зависит поведение и построение жизненных принципов ребенка.</w:t>
      </w:r>
    </w:p>
    <w:p w:rsidR="00687F65" w:rsidRDefault="00687F65"/>
    <w:sectPr w:rsidR="00687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24A1F"/>
    <w:multiLevelType w:val="multilevel"/>
    <w:tmpl w:val="BABC3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5B4AE1"/>
    <w:multiLevelType w:val="multilevel"/>
    <w:tmpl w:val="CB3EB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46D"/>
    <w:rsid w:val="00687F65"/>
    <w:rsid w:val="00AF646D"/>
    <w:rsid w:val="00F0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1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3084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nreut</dc:creator>
  <cp:keywords/>
  <dc:description/>
  <cp:lastModifiedBy>nreut</cp:lastModifiedBy>
  <cp:revision>2</cp:revision>
  <dcterms:created xsi:type="dcterms:W3CDTF">2023-02-19T16:48:00Z</dcterms:created>
  <dcterms:modified xsi:type="dcterms:W3CDTF">2023-02-19T16:49:00Z</dcterms:modified>
</cp:coreProperties>
</file>